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889F" w14:textId="04102F0B" w:rsidR="00117AFB" w:rsidRPr="00C77D8F" w:rsidRDefault="0062398C" w:rsidP="0062398C">
      <w:pPr>
        <w:autoSpaceDE w:val="0"/>
        <w:autoSpaceDN w:val="0"/>
        <w:adjustRightInd w:val="0"/>
        <w:jc w:val="center"/>
        <w:rPr>
          <w:rFonts w:ascii="Khand" w:hAnsi="Khand" w:cs="Khand"/>
          <w:b/>
          <w:iCs/>
          <w:sz w:val="36"/>
          <w:szCs w:val="36"/>
        </w:rPr>
      </w:pPr>
      <w:r>
        <w:rPr>
          <w:noProof/>
        </w:rPr>
        <w:drawing>
          <wp:inline distT="0" distB="0" distL="0" distR="0" wp14:anchorId="508E1980" wp14:editId="7675164B">
            <wp:extent cx="3398520" cy="791190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78241" cy="809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4DD6C" w14:textId="77777777" w:rsidR="00666E6C" w:rsidRDefault="00666E6C" w:rsidP="003D2D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36"/>
          <w:szCs w:val="36"/>
        </w:rPr>
      </w:pPr>
    </w:p>
    <w:p w14:paraId="63DEC688" w14:textId="741F6CF0" w:rsidR="00847B7F" w:rsidRPr="0062398C" w:rsidRDefault="00CF45E4" w:rsidP="005C2AA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32"/>
          <w:szCs w:val="32"/>
          <w:lang w:val="en-US"/>
        </w:rPr>
      </w:pPr>
      <w:r w:rsidRPr="0062398C">
        <w:rPr>
          <w:rFonts w:asciiTheme="minorHAnsi" w:hAnsiTheme="minorHAnsi" w:cstheme="minorHAnsi"/>
          <w:b/>
          <w:iCs/>
          <w:sz w:val="36"/>
          <w:szCs w:val="36"/>
          <w:lang w:val="en-US"/>
        </w:rPr>
        <w:t>Information for suppliers</w:t>
      </w:r>
      <w:r w:rsidR="001F2BE9" w:rsidRPr="0062398C">
        <w:rPr>
          <w:rFonts w:asciiTheme="minorHAnsi" w:hAnsiTheme="minorHAnsi" w:cstheme="minorHAnsi"/>
          <w:b/>
          <w:iCs/>
          <w:sz w:val="36"/>
          <w:szCs w:val="36"/>
          <w:lang w:val="en-US"/>
        </w:rPr>
        <w:br/>
      </w:r>
      <w:r w:rsidR="0062398C" w:rsidRPr="0062398C">
        <w:rPr>
          <w:rFonts w:asciiTheme="minorHAnsi" w:hAnsiTheme="minorHAnsi" w:cstheme="minorHAnsi"/>
          <w:b/>
          <w:iCs/>
          <w:sz w:val="32"/>
          <w:szCs w:val="32"/>
          <w:lang w:val="en-US"/>
        </w:rPr>
        <w:t>Hultafors Group Finland Oy</w:t>
      </w:r>
      <w:r w:rsidR="005C2AAA" w:rsidRPr="0062398C">
        <w:rPr>
          <w:rFonts w:asciiTheme="minorHAnsi" w:hAnsiTheme="minorHAnsi" w:cstheme="minorHAnsi"/>
          <w:b/>
          <w:i/>
          <w:sz w:val="32"/>
          <w:szCs w:val="32"/>
          <w:lang w:val="en-US"/>
        </w:rPr>
        <w:t xml:space="preserve"> </w:t>
      </w:r>
      <w:r w:rsidRPr="0062398C">
        <w:rPr>
          <w:rFonts w:asciiTheme="minorHAnsi" w:hAnsiTheme="minorHAnsi" w:cstheme="minorHAnsi"/>
          <w:b/>
          <w:iCs/>
          <w:sz w:val="32"/>
          <w:szCs w:val="32"/>
          <w:lang w:val="en-US"/>
        </w:rPr>
        <w:t>transition to e-invoicing</w:t>
      </w:r>
    </w:p>
    <w:p w14:paraId="0069B04B" w14:textId="3103E720" w:rsidR="003D3453" w:rsidRPr="009B7BE5" w:rsidRDefault="00A21AEC" w:rsidP="006239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iCs/>
          <w:sz w:val="32"/>
          <w:szCs w:val="32"/>
          <w:lang w:val="en-US"/>
        </w:rPr>
      </w:pPr>
      <w:sdt>
        <w:sdtPr>
          <w:rPr>
            <w:rFonts w:asciiTheme="minorHAnsi" w:hAnsiTheme="minorHAnsi" w:cstheme="minorHAnsi"/>
            <w:b/>
            <w:iCs/>
            <w:sz w:val="32"/>
            <w:szCs w:val="32"/>
            <w:lang w:val="en-US"/>
          </w:rPr>
          <w:alias w:val="Datum"/>
          <w:tag w:val=""/>
          <w:id w:val="-650599894"/>
          <w:dataBinding w:prefixMappings="xmlns:ns0='http://schemas.microsoft.com/office/2006/coverPageProps' " w:xpath="/ns0:CoverPageProperties[1]/ns0:PublishDate[1]" w:storeItemID="{55AF091B-3C7A-41E3-B477-F2FDAA23CFDA}"/>
          <w:date w:fullDate="2022-03-01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72ACA" w:rsidRPr="00772ACA">
            <w:rPr>
              <w:rFonts w:asciiTheme="minorHAnsi" w:hAnsiTheme="minorHAnsi" w:cstheme="minorHAnsi"/>
              <w:b/>
              <w:iCs/>
              <w:sz w:val="32"/>
              <w:szCs w:val="32"/>
              <w:lang w:val="en-US"/>
            </w:rPr>
            <w:t>2022-03-01</w:t>
          </w:r>
        </w:sdtContent>
      </w:sdt>
    </w:p>
    <w:p w14:paraId="2A93E8D0" w14:textId="7923AA22" w:rsidR="003D3453" w:rsidRPr="0062398C" w:rsidRDefault="003D3453" w:rsidP="00847B7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  <w:lang w:val="en-US"/>
        </w:rPr>
      </w:pPr>
    </w:p>
    <w:p w14:paraId="54E9AFB2" w14:textId="49E192F1" w:rsidR="001B7889" w:rsidRPr="0062398C" w:rsidRDefault="001B7889" w:rsidP="00847B7F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  <w:lang w:val="en-US"/>
        </w:rPr>
      </w:pPr>
      <w:r w:rsidRPr="00633CE2">
        <w:rPr>
          <w:rFonts w:asciiTheme="minorHAnsi" w:hAnsiTheme="minorHAnsi" w:cstheme="minorHAnsi"/>
          <w:b/>
          <w:iCs/>
          <w:sz w:val="32"/>
          <w:szCs w:val="32"/>
          <w:lang w:val="en-US"/>
        </w:rPr>
        <w:t xml:space="preserve">Information regarding transition to e-invoicing via </w:t>
      </w:r>
      <w:proofErr w:type="spellStart"/>
      <w:r w:rsidRPr="00633CE2">
        <w:rPr>
          <w:rFonts w:asciiTheme="minorHAnsi" w:hAnsiTheme="minorHAnsi" w:cstheme="minorHAnsi"/>
          <w:b/>
          <w:iCs/>
          <w:sz w:val="32"/>
          <w:szCs w:val="32"/>
          <w:lang w:val="en-US"/>
        </w:rPr>
        <w:t>Peppol</w:t>
      </w:r>
      <w:proofErr w:type="spellEnd"/>
      <w:r w:rsidRPr="00633CE2">
        <w:rPr>
          <w:rFonts w:asciiTheme="minorHAnsi" w:hAnsiTheme="minorHAnsi" w:cstheme="minorHAnsi"/>
          <w:b/>
          <w:iCs/>
          <w:sz w:val="32"/>
          <w:szCs w:val="32"/>
          <w:lang w:val="en-US"/>
        </w:rPr>
        <w:t xml:space="preserve"> and </w:t>
      </w:r>
      <w:r w:rsidR="008572BB" w:rsidRPr="00B41C4D">
        <w:rPr>
          <w:rFonts w:asciiTheme="minorHAnsi" w:hAnsiTheme="minorHAnsi" w:cstheme="minorHAnsi"/>
          <w:b/>
          <w:iCs/>
          <w:sz w:val="32"/>
          <w:szCs w:val="32"/>
          <w:lang w:val="en-US"/>
        </w:rPr>
        <w:t>Interconnect</w:t>
      </w:r>
      <w:r w:rsidRPr="00633CE2">
        <w:rPr>
          <w:rFonts w:asciiTheme="minorHAnsi" w:hAnsiTheme="minorHAnsi" w:cstheme="minorHAnsi"/>
          <w:b/>
          <w:iCs/>
          <w:sz w:val="32"/>
          <w:szCs w:val="32"/>
          <w:lang w:val="en-US"/>
        </w:rPr>
        <w:t xml:space="preserve"> for suppliers to</w:t>
      </w:r>
      <w:r w:rsidR="00633CE2">
        <w:rPr>
          <w:rFonts w:asciiTheme="minorHAnsi" w:hAnsiTheme="minorHAnsi" w:cstheme="minorHAnsi"/>
          <w:b/>
          <w:iCs/>
          <w:sz w:val="32"/>
          <w:szCs w:val="32"/>
          <w:lang w:val="en-US"/>
        </w:rPr>
        <w:t xml:space="preserve"> </w:t>
      </w:r>
      <w:r w:rsidR="0062398C">
        <w:rPr>
          <w:rFonts w:asciiTheme="minorHAnsi" w:hAnsiTheme="minorHAnsi" w:cstheme="minorHAnsi"/>
          <w:b/>
          <w:iCs/>
          <w:sz w:val="32"/>
          <w:szCs w:val="32"/>
          <w:lang w:val="en-US"/>
        </w:rPr>
        <w:t>Hultafors Group Finland Oy</w:t>
      </w:r>
    </w:p>
    <w:p w14:paraId="3C3F0C14" w14:textId="4B8F8D95" w:rsidR="00847B7F" w:rsidRPr="0062398C" w:rsidRDefault="00847B7F" w:rsidP="00E33141">
      <w:pPr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32"/>
          <w:szCs w:val="32"/>
          <w:lang w:val="en-US"/>
        </w:rPr>
      </w:pPr>
      <w:r w:rsidRPr="0062398C">
        <w:rPr>
          <w:rFonts w:asciiTheme="minorHAnsi" w:hAnsiTheme="minorHAnsi" w:cstheme="minorHAnsi"/>
          <w:b/>
          <w:iCs/>
          <w:sz w:val="32"/>
          <w:szCs w:val="32"/>
          <w:lang w:val="en-US"/>
        </w:rPr>
        <w:tab/>
      </w:r>
    </w:p>
    <w:p w14:paraId="6016E154" w14:textId="54819170" w:rsidR="004D3C97" w:rsidRPr="00AF5DAC" w:rsidRDefault="00EB1710" w:rsidP="004D3C97">
      <w:pPr>
        <w:rPr>
          <w:rFonts w:ascii="Khand" w:hAnsi="Khand" w:cs="Khand"/>
          <w:szCs w:val="24"/>
          <w:lang w:val="en-US"/>
        </w:rPr>
      </w:pPr>
      <w:r w:rsidRPr="00EB1710">
        <w:rPr>
          <w:rFonts w:asciiTheme="minorHAnsi" w:hAnsiTheme="minorHAnsi" w:cstheme="minorHAnsi"/>
          <w:szCs w:val="24"/>
          <w:lang w:val="en-US"/>
        </w:rPr>
        <w:t xml:space="preserve">For a faster, more efficient, and more secure handling of invoices, we have decided to transfer our management of supplier invoices to electronic handling only. </w:t>
      </w:r>
      <w:r w:rsidR="004D3C97">
        <w:rPr>
          <w:rFonts w:asciiTheme="minorHAnsi" w:hAnsiTheme="minorHAnsi" w:cstheme="minorHAnsi"/>
          <w:szCs w:val="24"/>
          <w:lang w:val="en-US"/>
        </w:rPr>
        <w:br/>
      </w:r>
      <w:r w:rsidR="004D3C97" w:rsidRPr="004D3C97">
        <w:rPr>
          <w:rFonts w:asciiTheme="minorHAnsi" w:hAnsiTheme="minorHAnsi" w:cstheme="minorHAnsi"/>
          <w:szCs w:val="24"/>
          <w:lang w:val="en-US"/>
        </w:rPr>
        <w:t>In</w:t>
      </w:r>
      <w:r w:rsidR="00D7253D">
        <w:rPr>
          <w:rFonts w:asciiTheme="minorHAnsi" w:hAnsiTheme="minorHAnsi" w:cstheme="minorHAnsi"/>
          <w:szCs w:val="24"/>
          <w:lang w:val="en-US"/>
        </w:rPr>
        <w:t xml:space="preserve"> </w:t>
      </w:r>
      <w:r w:rsidR="004D3C97" w:rsidRPr="004D3C97">
        <w:rPr>
          <w:rFonts w:asciiTheme="minorHAnsi" w:hAnsiTheme="minorHAnsi" w:cstheme="minorHAnsi"/>
          <w:szCs w:val="24"/>
          <w:lang w:val="en-US"/>
        </w:rPr>
        <w:t>order to send electronic invoices, you must have an agreement with an e-invoice operator. If you do not currently have the capability to send e-invoices, please feel free to contact Logiq and we will help you find a solution.</w:t>
      </w:r>
    </w:p>
    <w:p w14:paraId="228900B5" w14:textId="77777777" w:rsidR="00847B7F" w:rsidRPr="0062398C" w:rsidRDefault="00847B7F" w:rsidP="00847B7F">
      <w:pPr>
        <w:rPr>
          <w:rFonts w:asciiTheme="minorHAnsi" w:hAnsiTheme="minorHAnsi" w:cstheme="minorHAnsi"/>
          <w:lang w:val="en-US"/>
        </w:rPr>
      </w:pPr>
    </w:p>
    <w:p w14:paraId="62754717" w14:textId="009FA978" w:rsidR="00FD5789" w:rsidRDefault="008F5F04" w:rsidP="00847B7F">
      <w:pPr>
        <w:rPr>
          <w:rFonts w:asciiTheme="minorHAnsi" w:hAnsiTheme="minorHAnsi" w:cstheme="minorHAnsi"/>
          <w:szCs w:val="24"/>
          <w:lang w:val="en-GB"/>
        </w:rPr>
      </w:pPr>
      <w:r w:rsidRPr="00731AD8">
        <w:rPr>
          <w:rFonts w:asciiTheme="minorHAnsi" w:hAnsiTheme="minorHAnsi" w:cstheme="minorHAnsi"/>
          <w:szCs w:val="24"/>
          <w:lang w:val="en-GB"/>
        </w:rPr>
        <w:t>If you do not have the opp</w:t>
      </w:r>
      <w:r w:rsidR="003133B7">
        <w:rPr>
          <w:rFonts w:asciiTheme="minorHAnsi" w:hAnsiTheme="minorHAnsi" w:cstheme="minorHAnsi"/>
          <w:szCs w:val="24"/>
          <w:lang w:val="en-GB"/>
        </w:rPr>
        <w:t>o</w:t>
      </w:r>
      <w:r w:rsidRPr="00731AD8">
        <w:rPr>
          <w:rFonts w:asciiTheme="minorHAnsi" w:hAnsiTheme="minorHAnsi" w:cstheme="minorHAnsi"/>
          <w:szCs w:val="24"/>
          <w:lang w:val="en-GB"/>
        </w:rPr>
        <w:t>rtunity to send e-invoices,</w:t>
      </w:r>
      <w:r w:rsidR="00F301E4">
        <w:rPr>
          <w:rFonts w:asciiTheme="minorHAnsi" w:hAnsiTheme="minorHAnsi" w:cstheme="minorHAnsi"/>
          <w:szCs w:val="24"/>
          <w:lang w:val="en-GB"/>
        </w:rPr>
        <w:t xml:space="preserve"> we wish</w:t>
      </w:r>
      <w:r w:rsidRPr="00731AD8">
        <w:rPr>
          <w:rFonts w:asciiTheme="minorHAnsi" w:hAnsiTheme="minorHAnsi" w:cstheme="minorHAnsi"/>
          <w:szCs w:val="24"/>
          <w:lang w:val="en-GB"/>
        </w:rPr>
        <w:t xml:space="preserve"> PDF</w:t>
      </w:r>
      <w:r w:rsidR="00F301E4">
        <w:rPr>
          <w:rFonts w:asciiTheme="minorHAnsi" w:hAnsiTheme="minorHAnsi" w:cstheme="minorHAnsi"/>
          <w:szCs w:val="24"/>
          <w:lang w:val="en-GB"/>
        </w:rPr>
        <w:t xml:space="preserve"> to</w:t>
      </w:r>
      <w:r w:rsidRPr="00731AD8">
        <w:rPr>
          <w:rFonts w:asciiTheme="minorHAnsi" w:hAnsiTheme="minorHAnsi" w:cstheme="minorHAnsi"/>
          <w:szCs w:val="24"/>
          <w:lang w:val="en-GB"/>
        </w:rPr>
        <w:t xml:space="preserve"> be received via </w:t>
      </w:r>
      <w:hyperlink r:id="rId12" w:history="1">
        <w:r w:rsidR="0062398C" w:rsidRPr="00D21572">
          <w:rPr>
            <w:rStyle w:val="Hyperlink"/>
            <w:rFonts w:asciiTheme="minorHAnsi" w:hAnsiTheme="minorHAnsi" w:cstheme="minorHAnsi"/>
            <w:szCs w:val="24"/>
            <w:lang w:val="en-GB"/>
          </w:rPr>
          <w:t>Finance@hultaforsgroup.fi</w:t>
        </w:r>
      </w:hyperlink>
    </w:p>
    <w:p w14:paraId="734A260C" w14:textId="7EA29DC8" w:rsidR="00960FF4" w:rsidRDefault="00960FF4" w:rsidP="00847B7F">
      <w:pPr>
        <w:rPr>
          <w:rFonts w:asciiTheme="minorHAnsi" w:hAnsiTheme="minorHAnsi" w:cstheme="minorHAnsi"/>
          <w:lang w:val="en-US"/>
        </w:rPr>
      </w:pPr>
    </w:p>
    <w:p w14:paraId="1B27A593" w14:textId="77777777" w:rsidR="00960FF4" w:rsidRPr="00191ED8" w:rsidRDefault="00960FF4" w:rsidP="00960FF4">
      <w:pPr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191ED8">
        <w:rPr>
          <w:rFonts w:asciiTheme="minorHAnsi" w:hAnsiTheme="minorHAnsi" w:cstheme="minorHAnsi"/>
          <w:b/>
          <w:sz w:val="28"/>
          <w:szCs w:val="24"/>
          <w:lang w:val="en-GB"/>
        </w:rPr>
        <w:t>General requirements:</w:t>
      </w:r>
    </w:p>
    <w:p w14:paraId="5B07C7FA" w14:textId="77777777" w:rsidR="00960FF4" w:rsidRPr="00191ED8" w:rsidRDefault="00960FF4" w:rsidP="00960FF4">
      <w:pPr>
        <w:rPr>
          <w:rFonts w:asciiTheme="minorHAnsi" w:hAnsiTheme="minorHAnsi" w:cstheme="minorHAnsi"/>
          <w:szCs w:val="24"/>
          <w:highlight w:val="yellow"/>
          <w:lang w:val="en-GB"/>
        </w:rPr>
      </w:pPr>
      <w:r w:rsidRPr="00191ED8">
        <w:rPr>
          <w:rFonts w:asciiTheme="minorHAnsi" w:hAnsiTheme="minorHAnsi" w:cstheme="minorHAnsi"/>
          <w:szCs w:val="24"/>
          <w:lang w:val="en-GB"/>
        </w:rPr>
        <w:t>In order for us to process your e-invoice, one of the requirements below must be met.</w:t>
      </w:r>
    </w:p>
    <w:p w14:paraId="548F97E9" w14:textId="0166789D" w:rsidR="00960FF4" w:rsidRPr="002E2555" w:rsidRDefault="00960FF4" w:rsidP="002E255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2E2555">
        <w:rPr>
          <w:rFonts w:asciiTheme="minorHAnsi" w:hAnsiTheme="minorHAnsi" w:cstheme="minorHAnsi"/>
          <w:lang w:val="en-GB"/>
        </w:rPr>
        <w:t>The invoice must contain a reference:</w:t>
      </w:r>
    </w:p>
    <w:p w14:paraId="23C3BA89" w14:textId="6A6C77A3" w:rsidR="00960FF4" w:rsidRDefault="00960FF4" w:rsidP="002E2555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Who has done the purchase or who does the invoice </w:t>
      </w:r>
      <w:r w:rsidR="009048E8">
        <w:rPr>
          <w:rFonts w:asciiTheme="minorHAnsi" w:hAnsiTheme="minorHAnsi" w:cstheme="minorHAnsi"/>
          <w:lang w:val="en-GB"/>
        </w:rPr>
        <w:t>refer to</w:t>
      </w:r>
    </w:p>
    <w:p w14:paraId="5E368DE5" w14:textId="67535CF8" w:rsidR="004A6329" w:rsidRPr="00191ED8" w:rsidRDefault="004A6329" w:rsidP="00960FF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Reference number</w:t>
      </w:r>
    </w:p>
    <w:p w14:paraId="3F8BF293" w14:textId="76E5C10C" w:rsidR="00960FF4" w:rsidRPr="00960FF4" w:rsidRDefault="00960FF4" w:rsidP="00847B7F">
      <w:pPr>
        <w:rPr>
          <w:rFonts w:asciiTheme="minorHAnsi" w:hAnsiTheme="minorHAnsi" w:cstheme="minorHAnsi"/>
          <w:lang w:val="en-GB"/>
        </w:rPr>
      </w:pPr>
    </w:p>
    <w:p w14:paraId="672BECC8" w14:textId="77777777" w:rsidR="00960FF4" w:rsidRPr="0062398C" w:rsidRDefault="00960FF4" w:rsidP="00847B7F">
      <w:pPr>
        <w:rPr>
          <w:rFonts w:asciiTheme="minorHAnsi" w:hAnsiTheme="minorHAnsi" w:cstheme="minorHAnsi"/>
          <w:lang w:val="en-US"/>
        </w:rPr>
      </w:pPr>
    </w:p>
    <w:p w14:paraId="0F8E2115" w14:textId="41BA189A" w:rsidR="000F766A" w:rsidRPr="003E673E" w:rsidRDefault="000F766A" w:rsidP="000F766A">
      <w:pPr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3E673E">
        <w:rPr>
          <w:rFonts w:asciiTheme="minorHAnsi" w:hAnsiTheme="minorHAnsi" w:cstheme="minorHAnsi"/>
          <w:b/>
          <w:sz w:val="28"/>
          <w:szCs w:val="24"/>
          <w:lang w:val="en-GB"/>
        </w:rPr>
        <w:t>E-</w:t>
      </w:r>
      <w:r w:rsidR="002A77BE" w:rsidRPr="003E673E">
        <w:rPr>
          <w:rFonts w:asciiTheme="minorHAnsi" w:hAnsiTheme="minorHAnsi" w:cstheme="minorHAnsi"/>
          <w:b/>
          <w:sz w:val="28"/>
          <w:szCs w:val="24"/>
          <w:lang w:val="en-GB"/>
        </w:rPr>
        <w:t xml:space="preserve">invoicing via the </w:t>
      </w:r>
      <w:proofErr w:type="spellStart"/>
      <w:r w:rsidR="002A77BE" w:rsidRPr="003E673E">
        <w:rPr>
          <w:rFonts w:asciiTheme="minorHAnsi" w:hAnsiTheme="minorHAnsi" w:cstheme="minorHAnsi"/>
          <w:b/>
          <w:sz w:val="28"/>
          <w:szCs w:val="24"/>
          <w:lang w:val="en-GB"/>
        </w:rPr>
        <w:t>Peppol</w:t>
      </w:r>
      <w:proofErr w:type="spellEnd"/>
      <w:r w:rsidR="002A77BE" w:rsidRPr="003E673E">
        <w:rPr>
          <w:rFonts w:asciiTheme="minorHAnsi" w:hAnsiTheme="minorHAnsi" w:cstheme="minorHAnsi"/>
          <w:b/>
          <w:sz w:val="28"/>
          <w:szCs w:val="24"/>
          <w:lang w:val="en-GB"/>
        </w:rPr>
        <w:t xml:space="preserve"> network or EDI-operator </w:t>
      </w:r>
    </w:p>
    <w:p w14:paraId="5A97EAA2" w14:textId="05397019" w:rsidR="000F766A" w:rsidRPr="003E673E" w:rsidRDefault="007243EA" w:rsidP="000F76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Hultafors Group Finland Oy</w:t>
      </w:r>
      <w:r w:rsidR="00AE08F4" w:rsidRPr="003E673E">
        <w:rPr>
          <w:rFonts w:asciiTheme="minorHAnsi" w:hAnsiTheme="minorHAnsi" w:cstheme="minorHAnsi"/>
          <w:lang w:val="en-GB"/>
        </w:rPr>
        <w:t xml:space="preserve"> is connected to </w:t>
      </w:r>
      <w:proofErr w:type="spellStart"/>
      <w:r w:rsidR="00AE08F4" w:rsidRPr="003E673E">
        <w:rPr>
          <w:rFonts w:asciiTheme="minorHAnsi" w:hAnsiTheme="minorHAnsi" w:cstheme="minorHAnsi"/>
          <w:lang w:val="en-GB"/>
        </w:rPr>
        <w:t>Peppol</w:t>
      </w:r>
      <w:proofErr w:type="spellEnd"/>
      <w:r w:rsidR="00AE08F4" w:rsidRPr="003E673E">
        <w:rPr>
          <w:rFonts w:asciiTheme="minorHAnsi" w:hAnsiTheme="minorHAnsi" w:cstheme="minorHAnsi"/>
          <w:lang w:val="en-GB"/>
        </w:rPr>
        <w:t xml:space="preserve"> and would</w:t>
      </w:r>
      <w:r w:rsidR="00384FB8">
        <w:rPr>
          <w:rFonts w:asciiTheme="minorHAnsi" w:hAnsiTheme="minorHAnsi" w:cstheme="minorHAnsi"/>
          <w:lang w:val="en-GB"/>
        </w:rPr>
        <w:t xml:space="preserve"> like you </w:t>
      </w:r>
      <w:r w:rsidR="008825ED">
        <w:rPr>
          <w:rFonts w:asciiTheme="minorHAnsi" w:hAnsiTheme="minorHAnsi" w:cstheme="minorHAnsi"/>
          <w:lang w:val="en-GB"/>
        </w:rPr>
        <w:t xml:space="preserve">to primarily send your invoices that way. </w:t>
      </w:r>
    </w:p>
    <w:p w14:paraId="1111380C" w14:textId="792DB41F" w:rsidR="000F766A" w:rsidRPr="006324B4" w:rsidRDefault="00991926" w:rsidP="001A3494">
      <w:pPr>
        <w:pStyle w:val="ListParagraph"/>
        <w:numPr>
          <w:ilvl w:val="0"/>
          <w:numId w:val="1"/>
        </w:numPr>
        <w:rPr>
          <w:rFonts w:ascii="Helvetica Neue" w:hAnsi="Helvetica Neue" w:cs="Khand"/>
          <w:sz w:val="22"/>
          <w:szCs w:val="22"/>
          <w:lang w:val="en-GB"/>
        </w:rPr>
      </w:pPr>
      <w:r w:rsidRPr="006324B4">
        <w:rPr>
          <w:rFonts w:asciiTheme="minorHAnsi" w:hAnsiTheme="minorHAnsi" w:cstheme="minorHAnsi"/>
          <w:lang w:val="en-GB"/>
        </w:rPr>
        <w:t>E- invoice can also be sent via your EDI</w:t>
      </w:r>
      <w:r w:rsidR="001F5315" w:rsidRPr="006324B4">
        <w:rPr>
          <w:rFonts w:asciiTheme="minorHAnsi" w:hAnsiTheme="minorHAnsi" w:cstheme="minorHAnsi"/>
          <w:lang w:val="en-GB"/>
        </w:rPr>
        <w:t xml:space="preserve">- operator </w:t>
      </w:r>
    </w:p>
    <w:p w14:paraId="71F82EE0" w14:textId="6EF96E67" w:rsidR="00FD5789" w:rsidRPr="003E673E" w:rsidRDefault="00C9725E" w:rsidP="000F766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lang w:val="en-GB"/>
        </w:rPr>
      </w:pPr>
      <w:r w:rsidRPr="003E673E">
        <w:rPr>
          <w:rFonts w:asciiTheme="minorHAnsi" w:hAnsiTheme="minorHAnsi" w:cstheme="minorHAnsi"/>
          <w:lang w:val="en-GB"/>
        </w:rPr>
        <w:t>Any atta</w:t>
      </w:r>
      <w:r w:rsidR="00C27EC2" w:rsidRPr="003E673E">
        <w:rPr>
          <w:rFonts w:asciiTheme="minorHAnsi" w:hAnsiTheme="minorHAnsi" w:cstheme="minorHAnsi"/>
          <w:lang w:val="en-GB"/>
        </w:rPr>
        <w:t>chment must be sent in PDF</w:t>
      </w:r>
      <w:r w:rsidR="00260C59">
        <w:rPr>
          <w:rFonts w:asciiTheme="minorHAnsi" w:hAnsiTheme="minorHAnsi" w:cstheme="minorHAnsi"/>
          <w:lang w:val="en-GB"/>
        </w:rPr>
        <w:t xml:space="preserve">- </w:t>
      </w:r>
      <w:r w:rsidR="00C27EC2" w:rsidRPr="003E673E">
        <w:rPr>
          <w:rFonts w:asciiTheme="minorHAnsi" w:hAnsiTheme="minorHAnsi" w:cstheme="minorHAnsi"/>
          <w:lang w:val="en-GB"/>
        </w:rPr>
        <w:t xml:space="preserve">format. </w:t>
      </w:r>
    </w:p>
    <w:p w14:paraId="51D4E10B" w14:textId="77777777" w:rsidR="00AC23FF" w:rsidRPr="0062398C" w:rsidRDefault="00AC23FF" w:rsidP="00847B7F">
      <w:pPr>
        <w:rPr>
          <w:rFonts w:asciiTheme="minorHAnsi" w:hAnsiTheme="minorHAnsi" w:cstheme="minorHAnsi"/>
          <w:lang w:val="en-US"/>
        </w:rPr>
      </w:pPr>
    </w:p>
    <w:p w14:paraId="2AA95B37" w14:textId="292DB1A9" w:rsidR="0049271B" w:rsidRPr="0062398C" w:rsidRDefault="00E92112" w:rsidP="0049271B">
      <w:pPr>
        <w:rPr>
          <w:rFonts w:asciiTheme="minorHAnsi" w:hAnsiTheme="minorHAnsi" w:cstheme="minorHAnsi"/>
          <w:b/>
          <w:sz w:val="28"/>
          <w:szCs w:val="24"/>
          <w:u w:val="single"/>
          <w:lang w:val="en-US"/>
        </w:rPr>
      </w:pPr>
      <w:r w:rsidRPr="0062398C">
        <w:rPr>
          <w:rFonts w:asciiTheme="minorHAnsi" w:hAnsiTheme="minorHAnsi" w:cstheme="minorHAnsi"/>
          <w:b/>
          <w:sz w:val="28"/>
          <w:szCs w:val="24"/>
          <w:u w:val="single"/>
          <w:lang w:val="en-US"/>
        </w:rPr>
        <w:t>Ad</w:t>
      </w:r>
      <w:r w:rsidR="0066371A" w:rsidRPr="0062398C">
        <w:rPr>
          <w:rFonts w:asciiTheme="minorHAnsi" w:hAnsiTheme="minorHAnsi" w:cstheme="minorHAnsi"/>
          <w:b/>
          <w:sz w:val="28"/>
          <w:szCs w:val="24"/>
          <w:u w:val="single"/>
          <w:lang w:val="en-US"/>
        </w:rPr>
        <w:t>d</w:t>
      </w:r>
      <w:r w:rsidRPr="0062398C">
        <w:rPr>
          <w:rFonts w:asciiTheme="minorHAnsi" w:hAnsiTheme="minorHAnsi" w:cstheme="minorHAnsi"/>
          <w:b/>
          <w:sz w:val="28"/>
          <w:szCs w:val="24"/>
          <w:u w:val="single"/>
          <w:lang w:val="en-US"/>
        </w:rPr>
        <w:t>ressing Finland:</w:t>
      </w:r>
    </w:p>
    <w:p w14:paraId="3E1D12BD" w14:textId="0BA7815C" w:rsidR="0049271B" w:rsidRPr="0062398C" w:rsidRDefault="0049271B" w:rsidP="0049271B">
      <w:pPr>
        <w:rPr>
          <w:rFonts w:ascii="Segoe UI" w:hAnsi="Segoe UI" w:cs="Segoe UI"/>
          <w:sz w:val="21"/>
          <w:szCs w:val="21"/>
          <w:lang w:val="en-US" w:eastAsia="sv-SE"/>
        </w:rPr>
      </w:pPr>
      <w:proofErr w:type="spellStart"/>
      <w:r w:rsidRPr="0062398C">
        <w:rPr>
          <w:rFonts w:ascii="Segoe UI" w:hAnsi="Segoe UI" w:cs="Segoe UI"/>
          <w:b/>
          <w:bCs/>
          <w:sz w:val="21"/>
          <w:szCs w:val="21"/>
          <w:lang w:val="en-US" w:eastAsia="sv-SE"/>
        </w:rPr>
        <w:t>Peppol</w:t>
      </w:r>
      <w:proofErr w:type="spellEnd"/>
      <w:r w:rsidRPr="0062398C">
        <w:rPr>
          <w:rFonts w:ascii="Segoe UI" w:hAnsi="Segoe UI" w:cs="Segoe UI"/>
          <w:b/>
          <w:bCs/>
          <w:sz w:val="21"/>
          <w:szCs w:val="21"/>
          <w:lang w:val="en-US" w:eastAsia="sv-SE"/>
        </w:rPr>
        <w:t xml:space="preserve"> identifier: </w:t>
      </w:r>
      <w:r w:rsidR="006D57F0">
        <w:rPr>
          <w:rFonts w:ascii="Segoe UI" w:hAnsi="Segoe UI" w:cs="Segoe UI"/>
          <w:sz w:val="21"/>
          <w:szCs w:val="21"/>
          <w:lang w:val="en-US" w:eastAsia="sv-SE"/>
        </w:rPr>
        <w:t>Hultafors Group Finland Oy</w:t>
      </w:r>
      <w:r w:rsidRPr="0062398C">
        <w:rPr>
          <w:rFonts w:ascii="Segoe UI" w:hAnsi="Segoe UI" w:cs="Segoe UI"/>
          <w:sz w:val="21"/>
          <w:szCs w:val="21"/>
          <w:lang w:val="en-US" w:eastAsia="sv-SE"/>
        </w:rPr>
        <w:t xml:space="preserve"> 0037:</w:t>
      </w:r>
      <w:r w:rsidR="006D57F0">
        <w:rPr>
          <w:rFonts w:ascii="Segoe UI" w:hAnsi="Segoe UI" w:cs="Segoe UI"/>
          <w:sz w:val="21"/>
          <w:szCs w:val="21"/>
          <w:lang w:val="en-US" w:eastAsia="sv-SE"/>
        </w:rPr>
        <w:t>06644069</w:t>
      </w:r>
    </w:p>
    <w:p w14:paraId="5D265D1F" w14:textId="20CEBD7B" w:rsidR="00073E2B" w:rsidRPr="00C05CE0" w:rsidRDefault="00E92112" w:rsidP="00073E2B">
      <w:pPr>
        <w:rPr>
          <w:rFonts w:asciiTheme="minorHAnsi" w:hAnsiTheme="minorHAnsi" w:cstheme="minorHAnsi"/>
          <w:b/>
          <w:sz w:val="28"/>
          <w:szCs w:val="24"/>
          <w:lang w:val="en-GB"/>
        </w:rPr>
      </w:pPr>
      <w:r w:rsidRPr="006D57F0">
        <w:rPr>
          <w:rFonts w:asciiTheme="minorHAnsi" w:hAnsiTheme="minorHAnsi" w:cstheme="minorHAnsi"/>
          <w:b/>
          <w:bCs/>
          <w:lang w:val="en-US"/>
        </w:rPr>
        <w:t>eInvoice address:</w:t>
      </w:r>
      <w:r w:rsidRPr="006D57F0">
        <w:rPr>
          <w:rFonts w:asciiTheme="minorHAnsi" w:hAnsiTheme="minorHAnsi" w:cstheme="minorHAnsi"/>
          <w:lang w:val="en-US"/>
        </w:rPr>
        <w:t xml:space="preserve"> </w:t>
      </w:r>
      <w:r w:rsidR="006D57F0" w:rsidRPr="006D57F0">
        <w:rPr>
          <w:rFonts w:ascii="Segoe UI" w:hAnsi="Segoe UI" w:cs="Segoe UI"/>
          <w:sz w:val="21"/>
          <w:szCs w:val="21"/>
          <w:lang w:val="en-US" w:eastAsia="sv-SE"/>
        </w:rPr>
        <w:t>003706644069</w:t>
      </w:r>
      <w:r w:rsidR="006D57F0" w:rsidRPr="006D57F0">
        <w:rPr>
          <w:rFonts w:ascii="Segoe UI" w:hAnsi="Segoe UI" w:cs="Segoe UI"/>
          <w:sz w:val="21"/>
          <w:szCs w:val="21"/>
          <w:lang w:val="en-US" w:eastAsia="sv-SE"/>
        </w:rPr>
        <w:br/>
      </w:r>
      <w:r w:rsidRPr="006D57F0">
        <w:rPr>
          <w:rFonts w:asciiTheme="minorHAnsi" w:hAnsiTheme="minorHAnsi" w:cstheme="minorHAnsi"/>
          <w:b/>
          <w:bCs/>
          <w:lang w:val="en-US"/>
        </w:rPr>
        <w:t>Operator</w:t>
      </w:r>
      <w:r w:rsidR="005477C3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="00B1007B" w:rsidRPr="005477C3">
        <w:rPr>
          <w:rFonts w:asciiTheme="minorHAnsi" w:hAnsiTheme="minorHAnsi" w:cstheme="minorHAnsi"/>
          <w:lang w:val="en-US"/>
        </w:rPr>
        <w:t>Apix</w:t>
      </w:r>
      <w:proofErr w:type="spellEnd"/>
      <w:r w:rsidRPr="005477C3">
        <w:rPr>
          <w:rFonts w:asciiTheme="minorHAnsi" w:hAnsiTheme="minorHAnsi" w:cstheme="minorHAnsi"/>
          <w:lang w:val="en-US"/>
        </w:rPr>
        <w:t xml:space="preserve"> </w:t>
      </w:r>
      <w:r w:rsidR="005477C3" w:rsidRPr="005477C3">
        <w:rPr>
          <w:rFonts w:asciiTheme="minorHAnsi" w:hAnsiTheme="minorHAnsi" w:cstheme="minorHAnsi"/>
          <w:lang w:val="en-US"/>
        </w:rPr>
        <w:t>Messaging Oy</w:t>
      </w:r>
      <w:r w:rsidR="005477C3">
        <w:rPr>
          <w:rFonts w:asciiTheme="minorHAnsi" w:hAnsiTheme="minorHAnsi" w:cstheme="minorHAnsi"/>
          <w:b/>
          <w:bCs/>
          <w:lang w:val="en-US"/>
        </w:rPr>
        <w:t xml:space="preserve"> </w:t>
      </w:r>
      <w:r w:rsidR="005477C3">
        <w:rPr>
          <w:rFonts w:asciiTheme="minorHAnsi" w:hAnsiTheme="minorHAnsi" w:cstheme="minorHAnsi"/>
          <w:b/>
          <w:bCs/>
          <w:lang w:val="en-US"/>
        </w:rPr>
        <w:br/>
        <w:t xml:space="preserve">Operator-ID </w:t>
      </w:r>
      <w:r w:rsidRPr="006D57F0">
        <w:rPr>
          <w:rFonts w:asciiTheme="minorHAnsi" w:hAnsiTheme="minorHAnsi" w:cstheme="minorHAnsi"/>
          <w:lang w:val="en-US"/>
        </w:rPr>
        <w:t>003723327487 (or alternatively 00372332748700001)</w:t>
      </w:r>
      <w:r w:rsidR="00576CBB" w:rsidRPr="006D57F0">
        <w:rPr>
          <w:rFonts w:asciiTheme="minorHAnsi" w:hAnsiTheme="minorHAnsi" w:cstheme="minorHAnsi"/>
          <w:lang w:val="en-US"/>
        </w:rPr>
        <w:br/>
      </w:r>
      <w:r w:rsidR="00BD6071" w:rsidRPr="006D57F0">
        <w:rPr>
          <w:rFonts w:asciiTheme="minorHAnsi" w:hAnsiTheme="minorHAnsi" w:cstheme="minorHAnsi"/>
          <w:b/>
          <w:sz w:val="28"/>
          <w:szCs w:val="24"/>
          <w:lang w:val="en-US"/>
        </w:rPr>
        <w:br/>
      </w:r>
      <w:r w:rsidR="00585B07" w:rsidRPr="00C05CE0">
        <w:rPr>
          <w:rFonts w:asciiTheme="minorHAnsi" w:hAnsiTheme="minorHAnsi" w:cstheme="minorHAnsi"/>
          <w:b/>
          <w:sz w:val="28"/>
          <w:szCs w:val="24"/>
          <w:lang w:val="en-GB"/>
        </w:rPr>
        <w:t>For fu</w:t>
      </w:r>
      <w:r w:rsidR="0046685D" w:rsidRPr="00C05CE0">
        <w:rPr>
          <w:rFonts w:asciiTheme="minorHAnsi" w:hAnsiTheme="minorHAnsi" w:cstheme="minorHAnsi"/>
          <w:b/>
          <w:sz w:val="28"/>
          <w:szCs w:val="24"/>
          <w:lang w:val="en-GB"/>
        </w:rPr>
        <w:t>rther</w:t>
      </w:r>
      <w:r w:rsidR="00585B07" w:rsidRPr="00C05CE0">
        <w:rPr>
          <w:rFonts w:asciiTheme="minorHAnsi" w:hAnsiTheme="minorHAnsi" w:cstheme="minorHAnsi"/>
          <w:b/>
          <w:sz w:val="28"/>
          <w:szCs w:val="24"/>
          <w:lang w:val="en-GB"/>
        </w:rPr>
        <w:t xml:space="preserve"> information</w:t>
      </w:r>
      <w:r w:rsidR="00CD1C89" w:rsidRPr="00C05CE0">
        <w:rPr>
          <w:rFonts w:asciiTheme="minorHAnsi" w:hAnsiTheme="minorHAnsi" w:cstheme="minorHAnsi"/>
          <w:b/>
          <w:sz w:val="28"/>
          <w:szCs w:val="24"/>
          <w:lang w:val="en-GB"/>
        </w:rPr>
        <w:t xml:space="preserve">: </w:t>
      </w:r>
    </w:p>
    <w:p w14:paraId="643B8607" w14:textId="5F12F5BA" w:rsidR="00073E2B" w:rsidRDefault="00976018" w:rsidP="00073E2B">
      <w:pPr>
        <w:rPr>
          <w:rFonts w:ascii="Segoe UI" w:hAnsi="Segoe UI" w:cs="Segoe UI"/>
          <w:sz w:val="21"/>
          <w:szCs w:val="21"/>
          <w:lang w:val="nb-NO" w:eastAsia="sv-SE"/>
        </w:rPr>
      </w:pPr>
      <w:hyperlink r:id="rId13" w:history="1">
        <w:r w:rsidRPr="00976018">
          <w:rPr>
            <w:rStyle w:val="Hyperlink"/>
            <w:rFonts w:ascii="Segoe UI" w:hAnsi="Segoe UI" w:cs="Segoe UI"/>
            <w:sz w:val="21"/>
            <w:szCs w:val="21"/>
            <w:lang w:val="en-GB" w:eastAsia="sv-SE"/>
          </w:rPr>
          <w:t>https://www.logiq.se/skicka-e-faktura/hultafors-group/</w:t>
        </w:r>
      </w:hyperlink>
    </w:p>
    <w:p w14:paraId="7569C246" w14:textId="77777777" w:rsidR="00976018" w:rsidRPr="0062398C" w:rsidRDefault="00976018" w:rsidP="00073E2B">
      <w:pPr>
        <w:rPr>
          <w:rFonts w:asciiTheme="minorHAnsi" w:hAnsiTheme="minorHAnsi" w:cstheme="minorHAnsi"/>
          <w:i/>
          <w:szCs w:val="24"/>
          <w:lang w:val="en-US"/>
        </w:rPr>
      </w:pPr>
    </w:p>
    <w:p w14:paraId="1ED0BB72" w14:textId="69718F30" w:rsidR="00073E2B" w:rsidRPr="00C05CE0" w:rsidRDefault="00F80279" w:rsidP="00073E2B">
      <w:pPr>
        <w:rPr>
          <w:rFonts w:asciiTheme="minorHAnsi" w:hAnsiTheme="minorHAnsi" w:cstheme="minorHAnsi"/>
          <w:sz w:val="28"/>
          <w:szCs w:val="24"/>
          <w:lang w:val="en-GB"/>
        </w:rPr>
      </w:pPr>
      <w:r w:rsidRPr="00C05CE0">
        <w:rPr>
          <w:rFonts w:asciiTheme="minorHAnsi" w:hAnsiTheme="minorHAnsi" w:cstheme="minorHAnsi"/>
          <w:b/>
          <w:sz w:val="28"/>
          <w:szCs w:val="24"/>
          <w:lang w:val="en-GB"/>
        </w:rPr>
        <w:lastRenderedPageBreak/>
        <w:t>Contact us for further information on questions and more information:</w:t>
      </w:r>
    </w:p>
    <w:p w14:paraId="365F80ED" w14:textId="40F8F621" w:rsidR="00073E2B" w:rsidRPr="007243EA" w:rsidRDefault="008312B7" w:rsidP="00073E2B">
      <w:pPr>
        <w:rPr>
          <w:rFonts w:asciiTheme="minorHAnsi" w:hAnsiTheme="minorHAnsi" w:cstheme="minorHAnsi"/>
          <w:lang w:val="en-GB"/>
        </w:rPr>
      </w:pPr>
      <w:r w:rsidRPr="00C05CE0">
        <w:rPr>
          <w:rFonts w:asciiTheme="minorHAnsi" w:hAnsiTheme="minorHAnsi" w:cstheme="minorHAnsi"/>
          <w:i/>
          <w:lang w:val="en-GB"/>
        </w:rPr>
        <w:t xml:space="preserve">For questions to </w:t>
      </w:r>
      <w:r w:rsidR="007243EA" w:rsidRPr="007243EA">
        <w:rPr>
          <w:rFonts w:asciiTheme="minorHAnsi" w:hAnsiTheme="minorHAnsi" w:cstheme="minorHAnsi"/>
          <w:i/>
          <w:lang w:val="en-GB"/>
        </w:rPr>
        <w:t>Hultafors Group Finland Oy</w:t>
      </w:r>
      <w:r w:rsidR="007243EA" w:rsidRPr="00C05CE0">
        <w:rPr>
          <w:rFonts w:asciiTheme="minorHAnsi" w:hAnsiTheme="minorHAnsi" w:cstheme="minorHAnsi"/>
          <w:i/>
          <w:lang w:val="en-GB"/>
        </w:rPr>
        <w:t xml:space="preserve"> </w:t>
      </w:r>
      <w:r w:rsidRPr="00C05CE0">
        <w:rPr>
          <w:rFonts w:asciiTheme="minorHAnsi" w:hAnsiTheme="minorHAnsi" w:cstheme="minorHAnsi"/>
          <w:i/>
          <w:lang w:val="en-GB"/>
        </w:rPr>
        <w:t xml:space="preserve">contact: </w:t>
      </w:r>
      <w:r w:rsidR="00073E2B" w:rsidRPr="00C05CE0">
        <w:rPr>
          <w:rFonts w:asciiTheme="minorHAnsi" w:hAnsiTheme="minorHAnsi" w:cstheme="minorHAnsi"/>
          <w:b/>
          <w:bCs/>
          <w:lang w:val="en-GB"/>
        </w:rPr>
        <w:br/>
      </w:r>
      <w:r w:rsidR="00860397" w:rsidRPr="00C05CE0">
        <w:rPr>
          <w:rFonts w:asciiTheme="minorHAnsi" w:hAnsiTheme="minorHAnsi" w:cstheme="minorHAnsi"/>
          <w:b/>
          <w:bCs/>
          <w:lang w:val="en-GB"/>
        </w:rPr>
        <w:t>E-mail</w:t>
      </w:r>
      <w:r w:rsidR="00073E2B" w:rsidRPr="00C05CE0">
        <w:rPr>
          <w:rFonts w:asciiTheme="minorHAnsi" w:hAnsiTheme="minorHAnsi" w:cstheme="minorHAnsi"/>
          <w:b/>
          <w:bCs/>
          <w:lang w:val="en-GB"/>
        </w:rPr>
        <w:t xml:space="preserve">: </w:t>
      </w:r>
      <w:hyperlink r:id="rId14" w:history="1">
        <w:r w:rsidR="007243EA" w:rsidRPr="00D21572">
          <w:rPr>
            <w:rStyle w:val="Hyperlink"/>
            <w:rFonts w:asciiTheme="minorHAnsi" w:hAnsiTheme="minorHAnsi" w:cstheme="minorHAnsi"/>
            <w:b/>
            <w:bCs/>
            <w:lang w:val="en-GB"/>
          </w:rPr>
          <w:t>finance@hultaforsgroup.fi</w:t>
        </w:r>
      </w:hyperlink>
      <w:r w:rsidR="007243EA">
        <w:rPr>
          <w:rFonts w:asciiTheme="minorHAnsi" w:hAnsiTheme="minorHAnsi" w:cstheme="minorHAnsi"/>
          <w:b/>
          <w:bCs/>
          <w:lang w:val="en-GB"/>
        </w:rPr>
        <w:t xml:space="preserve"> </w:t>
      </w:r>
      <w:r w:rsidR="00073E2B" w:rsidRPr="00C05CE0">
        <w:rPr>
          <w:rFonts w:asciiTheme="minorHAnsi" w:hAnsiTheme="minorHAnsi" w:cstheme="minorHAnsi"/>
          <w:b/>
          <w:bCs/>
          <w:lang w:val="en-GB"/>
        </w:rPr>
        <w:br/>
      </w:r>
    </w:p>
    <w:p w14:paraId="08E1D0C1" w14:textId="4E9985A4" w:rsidR="00073E2B" w:rsidRPr="00C05CE0" w:rsidRDefault="006F477B" w:rsidP="00073E2B">
      <w:pPr>
        <w:rPr>
          <w:rFonts w:asciiTheme="minorHAnsi" w:hAnsiTheme="minorHAnsi" w:cstheme="minorHAnsi"/>
          <w:lang w:val="en-GB"/>
        </w:rPr>
      </w:pPr>
      <w:r w:rsidRPr="00C05CE0">
        <w:rPr>
          <w:rFonts w:asciiTheme="minorHAnsi" w:hAnsiTheme="minorHAnsi" w:cstheme="minorHAnsi"/>
          <w:lang w:val="en-GB"/>
        </w:rPr>
        <w:t>If you do not have a</w:t>
      </w:r>
      <w:r w:rsidR="00F95419">
        <w:rPr>
          <w:rFonts w:asciiTheme="minorHAnsi" w:hAnsiTheme="minorHAnsi" w:cstheme="minorHAnsi"/>
          <w:lang w:val="en-GB"/>
        </w:rPr>
        <w:t xml:space="preserve"> current</w:t>
      </w:r>
      <w:r w:rsidRPr="00C05CE0">
        <w:rPr>
          <w:rFonts w:asciiTheme="minorHAnsi" w:hAnsiTheme="minorHAnsi" w:cstheme="minorHAnsi"/>
          <w:lang w:val="en-GB"/>
        </w:rPr>
        <w:t xml:space="preserve"> EDI- operator and want to get in touch with Logiq </w:t>
      </w:r>
      <w:r w:rsidR="00DC0269" w:rsidRPr="00C05CE0">
        <w:rPr>
          <w:rFonts w:asciiTheme="minorHAnsi" w:hAnsiTheme="minorHAnsi" w:cstheme="minorHAnsi"/>
          <w:lang w:val="en-GB"/>
        </w:rPr>
        <w:t xml:space="preserve">sales department, contact us: </w:t>
      </w:r>
    </w:p>
    <w:p w14:paraId="5A12289F" w14:textId="5FA0FC8C" w:rsidR="00073E2B" w:rsidRPr="00381633" w:rsidRDefault="00073E2B" w:rsidP="00073E2B">
      <w:pPr>
        <w:rPr>
          <w:rFonts w:asciiTheme="minorHAnsi" w:hAnsiTheme="minorHAnsi" w:cstheme="minorHAnsi"/>
          <w:lang w:val="en-US"/>
        </w:rPr>
      </w:pPr>
      <w:r w:rsidRPr="00381633">
        <w:rPr>
          <w:rFonts w:asciiTheme="minorHAnsi" w:hAnsiTheme="minorHAnsi" w:cstheme="minorHAnsi"/>
          <w:b/>
          <w:bCs/>
          <w:lang w:val="en-US"/>
        </w:rPr>
        <w:t>Web</w:t>
      </w:r>
      <w:r w:rsidRPr="00381633">
        <w:rPr>
          <w:rFonts w:asciiTheme="minorHAnsi" w:hAnsiTheme="minorHAnsi" w:cstheme="minorHAnsi"/>
          <w:lang w:val="en-US"/>
        </w:rPr>
        <w:t xml:space="preserve">: </w:t>
      </w:r>
      <w:hyperlink r:id="rId15" w:history="1">
        <w:r w:rsidR="00C325F8" w:rsidRPr="00C325F8">
          <w:rPr>
            <w:rStyle w:val="Hyperlink"/>
            <w:rFonts w:asciiTheme="minorHAnsi" w:hAnsiTheme="minorHAnsi" w:cstheme="minorHAnsi"/>
            <w:lang w:val="en-US"/>
          </w:rPr>
          <w:t>https://www.logiq.se/kontakta-oss/salg/</w:t>
        </w:r>
      </w:hyperlink>
    </w:p>
    <w:p w14:paraId="305524C9" w14:textId="403EA82C" w:rsidR="009E2B29" w:rsidRPr="00BD6071" w:rsidRDefault="00DC026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E-mail:</w:t>
      </w:r>
      <w:r w:rsidR="00073E2B" w:rsidRPr="00381633">
        <w:rPr>
          <w:rFonts w:asciiTheme="minorHAnsi" w:hAnsiTheme="minorHAnsi" w:cstheme="minorHAnsi"/>
          <w:lang w:val="en-US"/>
        </w:rPr>
        <w:t xml:space="preserve"> </w:t>
      </w:r>
      <w:hyperlink r:id="rId16" w:history="1">
        <w:r w:rsidR="00073E2B" w:rsidRPr="00C325F8">
          <w:rPr>
            <w:rStyle w:val="Hyperlink"/>
            <w:rFonts w:asciiTheme="minorHAnsi" w:hAnsiTheme="minorHAnsi" w:cstheme="minorHAnsi"/>
            <w:lang w:val="en-US"/>
          </w:rPr>
          <w:t>servicedesk@logiq.se</w:t>
        </w:r>
      </w:hyperlink>
    </w:p>
    <w:sectPr w:rsidR="009E2B29" w:rsidRPr="00BD6071" w:rsidSect="00E60B8F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535E" w14:textId="77777777" w:rsidR="005A3C61" w:rsidRDefault="005A3C61" w:rsidP="00A4375A">
      <w:r>
        <w:separator/>
      </w:r>
    </w:p>
  </w:endnote>
  <w:endnote w:type="continuationSeparator" w:id="0">
    <w:p w14:paraId="2B0BF6BD" w14:textId="77777777" w:rsidR="005A3C61" w:rsidRDefault="005A3C61" w:rsidP="00A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nd">
    <w:altName w:val="Mangal"/>
    <w:charset w:val="00"/>
    <w:family w:val="auto"/>
    <w:pitch w:val="variable"/>
    <w:sig w:usb0="00008007" w:usb1="00000000" w:usb2="00000000" w:usb3="00000000" w:csb0="00000093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BCA05" w14:textId="2BA86FD7" w:rsidR="00A4375A" w:rsidRPr="00C05CE0" w:rsidRDefault="00A4375A">
    <w:pPr>
      <w:pStyle w:val="Footer"/>
      <w:rPr>
        <w:rFonts w:asciiTheme="minorHAnsi" w:hAnsiTheme="minorHAnsi" w:cstheme="minorHAnsi"/>
        <w:color w:val="FF000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40FD1" w14:textId="508AAE3E" w:rsidR="0046018B" w:rsidRDefault="0046018B">
    <w:pPr>
      <w:pStyle w:val="Footer"/>
    </w:pPr>
    <w:r>
      <w:rPr>
        <w:rFonts w:cs="Arial"/>
        <w:b/>
        <w:i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34B5830" wp14:editId="2D449177">
          <wp:simplePos x="0" y="0"/>
          <wp:positionH relativeFrom="margin">
            <wp:posOffset>-428625</wp:posOffset>
          </wp:positionH>
          <wp:positionV relativeFrom="paragraph">
            <wp:posOffset>-9525</wp:posOffset>
          </wp:positionV>
          <wp:extent cx="2138045" cy="643890"/>
          <wp:effectExtent l="0" t="0" r="0" b="3810"/>
          <wp:wrapNone/>
          <wp:docPr id="46" name="Bildobjekt 46" descr="En bild som visar tallrik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Logiq_med_undertex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804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B8E6EF8" w14:textId="77777777" w:rsidR="0046018B" w:rsidRDefault="00460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5566" w14:textId="77777777" w:rsidR="005A3C61" w:rsidRDefault="005A3C61" w:rsidP="00A4375A">
      <w:r>
        <w:separator/>
      </w:r>
    </w:p>
  </w:footnote>
  <w:footnote w:type="continuationSeparator" w:id="0">
    <w:p w14:paraId="1B893AD8" w14:textId="77777777" w:rsidR="005A3C61" w:rsidRDefault="005A3C61" w:rsidP="00A4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F0DC" w14:textId="7DC936A7" w:rsidR="00A614D2" w:rsidRDefault="00FF21B0" w:rsidP="00FF21B0">
    <w:pPr>
      <w:pStyle w:val="Header"/>
      <w:ind w:firstLine="1304"/>
    </w:pPr>
    <w:r>
      <w:rPr>
        <w:noProof/>
      </w:rPr>
      <w:drawing>
        <wp:inline distT="0" distB="0" distL="0" distR="0" wp14:anchorId="29638B8B" wp14:editId="750FE4CB">
          <wp:extent cx="871855" cy="768350"/>
          <wp:effectExtent l="0" t="0" r="4445" b="0"/>
          <wp:docPr id="42" name="Bildobjekt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D04F" w14:textId="274ECA64" w:rsidR="00A614D2" w:rsidRDefault="00F1727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2D0DDE2A" wp14:editId="2D3F117A">
          <wp:simplePos x="0" y="0"/>
          <wp:positionH relativeFrom="column">
            <wp:posOffset>-528320</wp:posOffset>
          </wp:positionH>
          <wp:positionV relativeFrom="paragraph">
            <wp:posOffset>-1905</wp:posOffset>
          </wp:positionV>
          <wp:extent cx="1476375" cy="445979"/>
          <wp:effectExtent l="0" t="0" r="0" b="0"/>
          <wp:wrapNone/>
          <wp:docPr id="43" name="Bildobjekt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459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53120" behindDoc="0" locked="0" layoutInCell="1" allowOverlap="1" wp14:anchorId="50D70E25" wp14:editId="2EE9F5EB">
          <wp:simplePos x="0" y="0"/>
          <wp:positionH relativeFrom="column">
            <wp:posOffset>5348605</wp:posOffset>
          </wp:positionH>
          <wp:positionV relativeFrom="paragraph">
            <wp:posOffset>-40005</wp:posOffset>
          </wp:positionV>
          <wp:extent cx="872621" cy="771525"/>
          <wp:effectExtent l="0" t="0" r="3810" b="0"/>
          <wp:wrapNone/>
          <wp:docPr id="44" name="Bildobjekt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5C7A4" w14:textId="3A06B3EE" w:rsidR="005C2AAA" w:rsidRDefault="005C2AAA">
    <w:pPr>
      <w:pStyle w:val="Header"/>
    </w:pPr>
    <w:r>
      <w:rPr>
        <w:rFonts w:ascii="Khand" w:hAnsi="Khand" w:cs="Khand"/>
        <w:b/>
        <w:iCs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2BDFF998" wp14:editId="15F189C1">
          <wp:simplePos x="0" y="0"/>
          <wp:positionH relativeFrom="column">
            <wp:posOffset>5048250</wp:posOffset>
          </wp:positionH>
          <wp:positionV relativeFrom="paragraph">
            <wp:posOffset>-153035</wp:posOffset>
          </wp:positionV>
          <wp:extent cx="872621" cy="771525"/>
          <wp:effectExtent l="0" t="0" r="3810" b="0"/>
          <wp:wrapNone/>
          <wp:docPr id="45" name="Bildobjekt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21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1D4812" w14:textId="6746ABF0" w:rsidR="005C2AAA" w:rsidRDefault="005C2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CE3"/>
    <w:multiLevelType w:val="hybridMultilevel"/>
    <w:tmpl w:val="B37E56E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5A20"/>
    <w:multiLevelType w:val="hybridMultilevel"/>
    <w:tmpl w:val="B18008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708E"/>
    <w:multiLevelType w:val="hybridMultilevel"/>
    <w:tmpl w:val="0562CB3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B7F"/>
    <w:rsid w:val="000202E2"/>
    <w:rsid w:val="000208DE"/>
    <w:rsid w:val="0002354E"/>
    <w:rsid w:val="000301F6"/>
    <w:rsid w:val="0003542D"/>
    <w:rsid w:val="00063071"/>
    <w:rsid w:val="00073619"/>
    <w:rsid w:val="00073E2B"/>
    <w:rsid w:val="000B5B69"/>
    <w:rsid w:val="000D269B"/>
    <w:rsid w:val="000E1FC5"/>
    <w:rsid w:val="000F6B85"/>
    <w:rsid w:val="000F706A"/>
    <w:rsid w:val="000F766A"/>
    <w:rsid w:val="00117AFB"/>
    <w:rsid w:val="0012575F"/>
    <w:rsid w:val="001624D0"/>
    <w:rsid w:val="00174680"/>
    <w:rsid w:val="00186B08"/>
    <w:rsid w:val="00191ED8"/>
    <w:rsid w:val="00192A30"/>
    <w:rsid w:val="001A3014"/>
    <w:rsid w:val="001A3494"/>
    <w:rsid w:val="001A7918"/>
    <w:rsid w:val="001B4FBB"/>
    <w:rsid w:val="001B5906"/>
    <w:rsid w:val="001B7889"/>
    <w:rsid w:val="001C21A5"/>
    <w:rsid w:val="001E07C8"/>
    <w:rsid w:val="001E0923"/>
    <w:rsid w:val="001E57EB"/>
    <w:rsid w:val="001F2BE9"/>
    <w:rsid w:val="001F5315"/>
    <w:rsid w:val="00206BEA"/>
    <w:rsid w:val="0021375A"/>
    <w:rsid w:val="00214CEE"/>
    <w:rsid w:val="00236FAE"/>
    <w:rsid w:val="00247BDF"/>
    <w:rsid w:val="00260C59"/>
    <w:rsid w:val="00261CBD"/>
    <w:rsid w:val="00263CC1"/>
    <w:rsid w:val="002647BC"/>
    <w:rsid w:val="0028242B"/>
    <w:rsid w:val="002857A9"/>
    <w:rsid w:val="002A24EE"/>
    <w:rsid w:val="002A77BE"/>
    <w:rsid w:val="002B2ED3"/>
    <w:rsid w:val="002B6C4E"/>
    <w:rsid w:val="002B6DAE"/>
    <w:rsid w:val="002C5DE2"/>
    <w:rsid w:val="002E104B"/>
    <w:rsid w:val="002E23D2"/>
    <w:rsid w:val="002E2555"/>
    <w:rsid w:val="002F2CEB"/>
    <w:rsid w:val="0030384C"/>
    <w:rsid w:val="00306ECD"/>
    <w:rsid w:val="003133B7"/>
    <w:rsid w:val="0032606A"/>
    <w:rsid w:val="0034325C"/>
    <w:rsid w:val="00364AD5"/>
    <w:rsid w:val="00372E43"/>
    <w:rsid w:val="003751D3"/>
    <w:rsid w:val="00381633"/>
    <w:rsid w:val="00384FB8"/>
    <w:rsid w:val="0039129F"/>
    <w:rsid w:val="00396592"/>
    <w:rsid w:val="003A2EA9"/>
    <w:rsid w:val="003A33B3"/>
    <w:rsid w:val="003D2D1B"/>
    <w:rsid w:val="003D3453"/>
    <w:rsid w:val="003E673E"/>
    <w:rsid w:val="003F18E1"/>
    <w:rsid w:val="00400F3A"/>
    <w:rsid w:val="00407B5E"/>
    <w:rsid w:val="00443992"/>
    <w:rsid w:val="0046018B"/>
    <w:rsid w:val="00460D45"/>
    <w:rsid w:val="0046685D"/>
    <w:rsid w:val="00480425"/>
    <w:rsid w:val="0049271B"/>
    <w:rsid w:val="0049789C"/>
    <w:rsid w:val="004A3DD2"/>
    <w:rsid w:val="004A6329"/>
    <w:rsid w:val="004A7474"/>
    <w:rsid w:val="004C16E9"/>
    <w:rsid w:val="004C2D9B"/>
    <w:rsid w:val="004C6086"/>
    <w:rsid w:val="004D3C97"/>
    <w:rsid w:val="004D5CFC"/>
    <w:rsid w:val="004D6C01"/>
    <w:rsid w:val="004E1E02"/>
    <w:rsid w:val="004E41D8"/>
    <w:rsid w:val="004F10AE"/>
    <w:rsid w:val="004F1116"/>
    <w:rsid w:val="004F32B2"/>
    <w:rsid w:val="004F37C5"/>
    <w:rsid w:val="004F71C3"/>
    <w:rsid w:val="00500971"/>
    <w:rsid w:val="0052256C"/>
    <w:rsid w:val="005477C3"/>
    <w:rsid w:val="0055684C"/>
    <w:rsid w:val="00575A2D"/>
    <w:rsid w:val="00576CBB"/>
    <w:rsid w:val="00585B07"/>
    <w:rsid w:val="00595112"/>
    <w:rsid w:val="00597382"/>
    <w:rsid w:val="005A3504"/>
    <w:rsid w:val="005A3C61"/>
    <w:rsid w:val="005B238A"/>
    <w:rsid w:val="005C2AAA"/>
    <w:rsid w:val="005E5F9B"/>
    <w:rsid w:val="005F3946"/>
    <w:rsid w:val="005F4AA2"/>
    <w:rsid w:val="00602D66"/>
    <w:rsid w:val="00611B50"/>
    <w:rsid w:val="00620170"/>
    <w:rsid w:val="0062398C"/>
    <w:rsid w:val="00625D32"/>
    <w:rsid w:val="006324B4"/>
    <w:rsid w:val="006332E7"/>
    <w:rsid w:val="00633CE2"/>
    <w:rsid w:val="00661E1B"/>
    <w:rsid w:val="0066371A"/>
    <w:rsid w:val="00666E6C"/>
    <w:rsid w:val="00667B2F"/>
    <w:rsid w:val="00671037"/>
    <w:rsid w:val="00671B23"/>
    <w:rsid w:val="00680518"/>
    <w:rsid w:val="00684479"/>
    <w:rsid w:val="00693198"/>
    <w:rsid w:val="006B38C1"/>
    <w:rsid w:val="006C6359"/>
    <w:rsid w:val="006D2D49"/>
    <w:rsid w:val="006D57F0"/>
    <w:rsid w:val="006F40F5"/>
    <w:rsid w:val="006F477B"/>
    <w:rsid w:val="006F6FF1"/>
    <w:rsid w:val="007029ED"/>
    <w:rsid w:val="0071637C"/>
    <w:rsid w:val="007223A9"/>
    <w:rsid w:val="007243EA"/>
    <w:rsid w:val="00724E94"/>
    <w:rsid w:val="007255AD"/>
    <w:rsid w:val="00731AD8"/>
    <w:rsid w:val="00743181"/>
    <w:rsid w:val="00746139"/>
    <w:rsid w:val="007462AD"/>
    <w:rsid w:val="007544D6"/>
    <w:rsid w:val="00762933"/>
    <w:rsid w:val="00772ACA"/>
    <w:rsid w:val="0077628C"/>
    <w:rsid w:val="007836F2"/>
    <w:rsid w:val="007A7CC0"/>
    <w:rsid w:val="007B08FB"/>
    <w:rsid w:val="007D5D30"/>
    <w:rsid w:val="007E21CF"/>
    <w:rsid w:val="00812C29"/>
    <w:rsid w:val="00827970"/>
    <w:rsid w:val="008312B7"/>
    <w:rsid w:val="0084168E"/>
    <w:rsid w:val="00842C25"/>
    <w:rsid w:val="00843B9B"/>
    <w:rsid w:val="00847B7F"/>
    <w:rsid w:val="008572BB"/>
    <w:rsid w:val="00860397"/>
    <w:rsid w:val="00862024"/>
    <w:rsid w:val="008825ED"/>
    <w:rsid w:val="008840C7"/>
    <w:rsid w:val="00893F4A"/>
    <w:rsid w:val="008A15EB"/>
    <w:rsid w:val="008B31F1"/>
    <w:rsid w:val="008B42EB"/>
    <w:rsid w:val="008C684D"/>
    <w:rsid w:val="008C7108"/>
    <w:rsid w:val="008F5F04"/>
    <w:rsid w:val="008F6D99"/>
    <w:rsid w:val="009026CF"/>
    <w:rsid w:val="009048E8"/>
    <w:rsid w:val="009436C7"/>
    <w:rsid w:val="00960FF4"/>
    <w:rsid w:val="00976018"/>
    <w:rsid w:val="00983B8F"/>
    <w:rsid w:val="00986F68"/>
    <w:rsid w:val="00991926"/>
    <w:rsid w:val="009A50E3"/>
    <w:rsid w:val="009B7BE5"/>
    <w:rsid w:val="009D0B55"/>
    <w:rsid w:val="009D1E0E"/>
    <w:rsid w:val="009D2423"/>
    <w:rsid w:val="009E2B29"/>
    <w:rsid w:val="009E49CA"/>
    <w:rsid w:val="009F17DD"/>
    <w:rsid w:val="009F52C2"/>
    <w:rsid w:val="00A11497"/>
    <w:rsid w:val="00A1717A"/>
    <w:rsid w:val="00A21AEC"/>
    <w:rsid w:val="00A23430"/>
    <w:rsid w:val="00A32BF3"/>
    <w:rsid w:val="00A34A87"/>
    <w:rsid w:val="00A40DB5"/>
    <w:rsid w:val="00A42242"/>
    <w:rsid w:val="00A4375A"/>
    <w:rsid w:val="00A43965"/>
    <w:rsid w:val="00A472BB"/>
    <w:rsid w:val="00A614D2"/>
    <w:rsid w:val="00A71E57"/>
    <w:rsid w:val="00A74C02"/>
    <w:rsid w:val="00A859EB"/>
    <w:rsid w:val="00A87B20"/>
    <w:rsid w:val="00AB0D8F"/>
    <w:rsid w:val="00AB377B"/>
    <w:rsid w:val="00AC23FF"/>
    <w:rsid w:val="00AE08F4"/>
    <w:rsid w:val="00AE484F"/>
    <w:rsid w:val="00B01864"/>
    <w:rsid w:val="00B1007B"/>
    <w:rsid w:val="00B14030"/>
    <w:rsid w:val="00B22EE8"/>
    <w:rsid w:val="00B322E9"/>
    <w:rsid w:val="00B41C4D"/>
    <w:rsid w:val="00B42ECD"/>
    <w:rsid w:val="00B629E3"/>
    <w:rsid w:val="00B72BD0"/>
    <w:rsid w:val="00B75FE0"/>
    <w:rsid w:val="00B76958"/>
    <w:rsid w:val="00B83069"/>
    <w:rsid w:val="00BC0163"/>
    <w:rsid w:val="00BC2F23"/>
    <w:rsid w:val="00BC7E3A"/>
    <w:rsid w:val="00BD6071"/>
    <w:rsid w:val="00BE2806"/>
    <w:rsid w:val="00C05CE0"/>
    <w:rsid w:val="00C12484"/>
    <w:rsid w:val="00C13311"/>
    <w:rsid w:val="00C27EC2"/>
    <w:rsid w:val="00C325F8"/>
    <w:rsid w:val="00C41CC8"/>
    <w:rsid w:val="00C50DF8"/>
    <w:rsid w:val="00C62078"/>
    <w:rsid w:val="00C75E2C"/>
    <w:rsid w:val="00C77B64"/>
    <w:rsid w:val="00C77D8F"/>
    <w:rsid w:val="00C83127"/>
    <w:rsid w:val="00C912B8"/>
    <w:rsid w:val="00C9725E"/>
    <w:rsid w:val="00CA76CA"/>
    <w:rsid w:val="00CB493E"/>
    <w:rsid w:val="00CC3976"/>
    <w:rsid w:val="00CC4AA0"/>
    <w:rsid w:val="00CC4AB7"/>
    <w:rsid w:val="00CD1C89"/>
    <w:rsid w:val="00CD31A3"/>
    <w:rsid w:val="00CE1FDC"/>
    <w:rsid w:val="00CE7DC1"/>
    <w:rsid w:val="00CF45E4"/>
    <w:rsid w:val="00D22E8D"/>
    <w:rsid w:val="00D23435"/>
    <w:rsid w:val="00D33A4D"/>
    <w:rsid w:val="00D44BF1"/>
    <w:rsid w:val="00D5117E"/>
    <w:rsid w:val="00D7253D"/>
    <w:rsid w:val="00D855C2"/>
    <w:rsid w:val="00D911B8"/>
    <w:rsid w:val="00DB43E7"/>
    <w:rsid w:val="00DC0269"/>
    <w:rsid w:val="00DC19E5"/>
    <w:rsid w:val="00DC7A30"/>
    <w:rsid w:val="00DE3455"/>
    <w:rsid w:val="00DF6B2A"/>
    <w:rsid w:val="00E002AE"/>
    <w:rsid w:val="00E0653B"/>
    <w:rsid w:val="00E14293"/>
    <w:rsid w:val="00E142C6"/>
    <w:rsid w:val="00E213DB"/>
    <w:rsid w:val="00E33141"/>
    <w:rsid w:val="00E411D3"/>
    <w:rsid w:val="00E6014E"/>
    <w:rsid w:val="00E60B8F"/>
    <w:rsid w:val="00E92112"/>
    <w:rsid w:val="00E96313"/>
    <w:rsid w:val="00EB1710"/>
    <w:rsid w:val="00ED3F1F"/>
    <w:rsid w:val="00EE76EA"/>
    <w:rsid w:val="00F1486A"/>
    <w:rsid w:val="00F1727C"/>
    <w:rsid w:val="00F301E4"/>
    <w:rsid w:val="00F42939"/>
    <w:rsid w:val="00F54EFA"/>
    <w:rsid w:val="00F77ACD"/>
    <w:rsid w:val="00F80279"/>
    <w:rsid w:val="00F95419"/>
    <w:rsid w:val="00FA721D"/>
    <w:rsid w:val="00FB3DFB"/>
    <w:rsid w:val="00FC36A5"/>
    <w:rsid w:val="00FC4F33"/>
    <w:rsid w:val="00FD5444"/>
    <w:rsid w:val="00FD5789"/>
    <w:rsid w:val="00F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BCA4B1"/>
  <w15:chartTrackingRefBased/>
  <w15:docId w15:val="{95B0DDA6-7FE6-467B-A222-712398DCD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F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47B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47B7F"/>
    <w:pPr>
      <w:ind w:left="1304"/>
    </w:pPr>
    <w:rPr>
      <w:rFonts w:ascii="Times New Roman" w:hAnsi="Times New Roman"/>
      <w:szCs w:val="24"/>
      <w:lang w:eastAsia="sv-SE"/>
    </w:rPr>
  </w:style>
  <w:style w:type="table" w:styleId="TableGrid">
    <w:name w:val="Table Grid"/>
    <w:basedOn w:val="TableNormal"/>
    <w:rsid w:val="0084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75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437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75A"/>
    <w:rPr>
      <w:rFonts w:ascii="Arial" w:eastAsia="Times New Roman" w:hAnsi="Arial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4E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26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r02.safelinks.protection.outlook.com/?url=https%3A%2F%2Fwww.logiq.se%2Fskicka-e-faktura%2Fhultafors-group%2F&amp;data=04%7C01%7CKristoffer.Karlsson%40hultaforsgroup.com%7Ce3c3793d4fff454aeb8208d9f7adfdfd%7Cb2b8abed9f7e4d99b464f83f612db242%7C0%7C0%7C637813148931559842%7CUnknown%7CTWFpbGZsb3d8eyJWIjoiMC4wLjAwMDAiLCJQIjoiV2luMzIiLCJBTiI6Ik1haWwiLCJXVCI6Mn0%3D%7C3000&amp;sdata=hVzSE%2B2HLuRzjDjxdWDsJ6B3dz1P%2Feq25Y%2BDuacSJ0U%3D&amp;reserved=0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mailto:Finance@hultaforsgroup.fi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logiqno-my.sharepoint.com/personal/nina_nafstadius_logiq_se/Documents/Nina/Logiq/Leverant&#246;rsbrev/servicedesk@logiq.se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logiq.se/kontakta-oss/salg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inance@hultaforsgroup.fi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2022-03-01T00:00:00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BFA01956C25D4A82C5E810DC7A5C05" ma:contentTypeVersion="13" ma:contentTypeDescription="Opprett et nytt dokument." ma:contentTypeScope="" ma:versionID="87c003ffd98015c83c9627d7da98207f">
  <xsd:schema xmlns:xsd="http://www.w3.org/2001/XMLSchema" xmlns:xs="http://www.w3.org/2001/XMLSchema" xmlns:p="http://schemas.microsoft.com/office/2006/metadata/properties" xmlns:ns3="9eeb90b1-9947-4fd1-bd1f-34cff3162e6d" xmlns:ns4="9ab1adbc-5970-4856-8b60-e029894d9e37" targetNamespace="http://schemas.microsoft.com/office/2006/metadata/properties" ma:root="true" ma:fieldsID="8c2fd85cd83c2b4767d61c422cb6ded9" ns3:_="" ns4:_="">
    <xsd:import namespace="9eeb90b1-9947-4fd1-bd1f-34cff3162e6d"/>
    <xsd:import namespace="9ab1adbc-5970-4856-8b60-e029894d9e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b90b1-9947-4fd1-bd1f-34cff3162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1adbc-5970-4856-8b60-e029894d9e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C23486-119E-4DC6-BD70-C6092C868F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6CEA1-D42E-4537-908C-044DD906F4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9FF31A6-01D3-4A20-B47C-FD7FA8E5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b90b1-9947-4fd1-bd1f-34cff3162e6d"/>
    <ds:schemaRef ds:uri="9ab1adbc-5970-4856-8b60-e029894d9e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Näfstadius</dc:creator>
  <cp:keywords/>
  <dc:description/>
  <cp:lastModifiedBy>Kristoffer Karlsson</cp:lastModifiedBy>
  <cp:revision>12</cp:revision>
  <dcterms:created xsi:type="dcterms:W3CDTF">2020-12-03T15:07:00Z</dcterms:created>
  <dcterms:modified xsi:type="dcterms:W3CDTF">2022-02-25T07:36:00Z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0x0101000CBFA01956C25D4A82C5E810DC7A5C05</vt:lpwstr>
  </property>
</Properties>
</file>